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>Приложение</w:t>
      </w:r>
      <w:r w:rsidRPr="00D203B9">
        <w:rPr>
          <w:sz w:val="22"/>
          <w:szCs w:val="22"/>
          <w:lang w:val="en-US"/>
        </w:rPr>
        <w:t> </w:t>
      </w:r>
      <w:r w:rsidR="00060332">
        <w:rPr>
          <w:sz w:val="22"/>
          <w:szCs w:val="22"/>
        </w:rPr>
        <w:t xml:space="preserve"> 9</w:t>
      </w:r>
    </w:p>
    <w:p w:rsidR="004174DE" w:rsidRPr="00D203B9" w:rsidRDefault="004174DE" w:rsidP="004174DE">
      <w:pPr>
        <w:ind w:left="5387"/>
        <w:jc w:val="both"/>
        <w:rPr>
          <w:sz w:val="22"/>
          <w:szCs w:val="22"/>
        </w:rPr>
      </w:pPr>
      <w:r w:rsidRPr="00D203B9">
        <w:rPr>
          <w:sz w:val="22"/>
          <w:szCs w:val="22"/>
        </w:rPr>
        <w:t xml:space="preserve">к решению </w:t>
      </w:r>
      <w:proofErr w:type="gramStart"/>
      <w:r w:rsidRPr="00D203B9">
        <w:rPr>
          <w:sz w:val="22"/>
          <w:szCs w:val="22"/>
        </w:rPr>
        <w:t xml:space="preserve">Холм - </w:t>
      </w:r>
      <w:proofErr w:type="spellStart"/>
      <w:r w:rsidRPr="00D203B9">
        <w:rPr>
          <w:sz w:val="22"/>
          <w:szCs w:val="22"/>
        </w:rPr>
        <w:t>Жирковского</w:t>
      </w:r>
      <w:proofErr w:type="spellEnd"/>
      <w:proofErr w:type="gramEnd"/>
      <w:r w:rsidRPr="00D203B9">
        <w:rPr>
          <w:sz w:val="22"/>
          <w:szCs w:val="22"/>
        </w:rPr>
        <w:t xml:space="preserve"> </w:t>
      </w:r>
      <w:r w:rsidR="00060332">
        <w:rPr>
          <w:sz w:val="22"/>
          <w:szCs w:val="22"/>
        </w:rPr>
        <w:t>окружного</w:t>
      </w:r>
      <w:r w:rsidRPr="00D203B9">
        <w:rPr>
          <w:sz w:val="22"/>
          <w:szCs w:val="22"/>
        </w:rPr>
        <w:t xml:space="preserve"> Совета депутатов Смоленской области</w:t>
      </w:r>
      <w:r>
        <w:rPr>
          <w:sz w:val="22"/>
          <w:szCs w:val="22"/>
        </w:rPr>
        <w:t xml:space="preserve"> </w:t>
      </w:r>
      <w:r w:rsidRPr="00D203B9">
        <w:rPr>
          <w:sz w:val="22"/>
          <w:szCs w:val="22"/>
        </w:rPr>
        <w:t xml:space="preserve">«О бюджете муниципального образования «Холм-Жирковский </w:t>
      </w:r>
      <w:r w:rsidR="00060332">
        <w:rPr>
          <w:sz w:val="22"/>
          <w:szCs w:val="22"/>
        </w:rPr>
        <w:t>муниципальный округ</w:t>
      </w:r>
      <w:r w:rsidRPr="00D203B9">
        <w:rPr>
          <w:sz w:val="22"/>
          <w:szCs w:val="22"/>
        </w:rPr>
        <w:t>» Смоленской области на 20</w:t>
      </w:r>
      <w:r w:rsidR="00060332">
        <w:rPr>
          <w:sz w:val="22"/>
          <w:szCs w:val="22"/>
        </w:rPr>
        <w:t>25</w:t>
      </w:r>
      <w:r w:rsidRPr="00D203B9">
        <w:rPr>
          <w:sz w:val="22"/>
          <w:szCs w:val="22"/>
        </w:rPr>
        <w:t xml:space="preserve"> год и на плановый период 20</w:t>
      </w:r>
      <w:r>
        <w:rPr>
          <w:sz w:val="22"/>
          <w:szCs w:val="22"/>
        </w:rPr>
        <w:t>2</w:t>
      </w:r>
      <w:r w:rsidR="00060332">
        <w:rPr>
          <w:sz w:val="22"/>
          <w:szCs w:val="22"/>
        </w:rPr>
        <w:t>6</w:t>
      </w:r>
      <w:r w:rsidRPr="00D203B9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060332">
        <w:rPr>
          <w:sz w:val="22"/>
          <w:szCs w:val="22"/>
        </w:rPr>
        <w:t>7</w:t>
      </w:r>
      <w:r w:rsidRPr="00D203B9">
        <w:rPr>
          <w:sz w:val="22"/>
          <w:szCs w:val="22"/>
        </w:rPr>
        <w:t xml:space="preserve"> годов»  </w:t>
      </w:r>
    </w:p>
    <w:p w:rsidR="004174DE" w:rsidRPr="006F78C1" w:rsidRDefault="004174DE" w:rsidP="004174DE">
      <w:pPr>
        <w:pStyle w:val="aa"/>
        <w:rPr>
          <w:b/>
        </w:rPr>
      </w:pPr>
    </w:p>
    <w:p w:rsidR="004174DE" w:rsidRPr="00313F70" w:rsidRDefault="009231B7" w:rsidP="004174DE">
      <w:pPr>
        <w:pStyle w:val="aa"/>
        <w:rPr>
          <w:b/>
        </w:rPr>
      </w:pPr>
      <w:hyperlink r:id="rId7" w:history="1">
        <w:r w:rsidR="004174DE" w:rsidRPr="00313F70">
          <w:rPr>
            <w:b/>
          </w:rPr>
          <w:t>Распределение</w:t>
        </w:r>
      </w:hyperlink>
      <w:r w:rsidR="004174DE" w:rsidRPr="00313F70">
        <w:rPr>
          <w:b/>
        </w:rPr>
        <w:t xml:space="preserve"> бюджетных ассигнований по целевым статьям (муниципальным программам и </w:t>
      </w:r>
      <w:proofErr w:type="spellStart"/>
      <w:r w:rsidR="004174DE" w:rsidRPr="00313F70">
        <w:rPr>
          <w:b/>
        </w:rPr>
        <w:t>непрограммным</w:t>
      </w:r>
      <w:proofErr w:type="spellEnd"/>
      <w:r w:rsidR="004174DE" w:rsidRPr="00313F70">
        <w:rPr>
          <w:b/>
        </w:rPr>
        <w:t xml:space="preserve"> направлениям деятельности), группам (группам и подгруппам) видов расходов классификации расходов бюджетов на 20</w:t>
      </w:r>
      <w:r w:rsidR="004174DE">
        <w:rPr>
          <w:b/>
        </w:rPr>
        <w:t>2</w:t>
      </w:r>
      <w:r w:rsidR="00060332">
        <w:rPr>
          <w:b/>
        </w:rPr>
        <w:t>5</w:t>
      </w:r>
      <w:r w:rsidR="004174DE" w:rsidRPr="00313F70">
        <w:rPr>
          <w:b/>
        </w:rPr>
        <w:t xml:space="preserve"> год</w:t>
      </w:r>
    </w:p>
    <w:p w:rsidR="00C0588D" w:rsidRPr="006F78C1" w:rsidRDefault="004174DE" w:rsidP="00C0588D">
      <w:pPr>
        <w:pStyle w:val="a7"/>
        <w:jc w:val="right"/>
      </w:pPr>
      <w:r w:rsidRPr="006F78C1">
        <w:t xml:space="preserve"> </w:t>
      </w:r>
      <w:r w:rsidR="00C0588D" w:rsidRPr="006F78C1">
        <w:t>(руб</w:t>
      </w:r>
      <w:r w:rsidR="00670474">
        <w:t>лей</w:t>
      </w:r>
      <w:r w:rsidR="00C0588D" w:rsidRPr="006F78C1">
        <w:t>)</w:t>
      </w:r>
    </w:p>
    <w:tbl>
      <w:tblPr>
        <w:tblW w:w="10221" w:type="dxa"/>
        <w:tblInd w:w="9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42"/>
        <w:gridCol w:w="1701"/>
        <w:gridCol w:w="851"/>
        <w:gridCol w:w="2127"/>
      </w:tblGrid>
      <w:tr w:rsidR="007D0A8A" w:rsidRPr="006F78C1" w:rsidTr="00963631">
        <w:trPr>
          <w:cantSplit/>
          <w:trHeight w:val="2821"/>
        </w:trPr>
        <w:tc>
          <w:tcPr>
            <w:tcW w:w="5542" w:type="dxa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  <w:i/>
                <w:iCs/>
              </w:rPr>
            </w:pPr>
            <w:r w:rsidRPr="006F78C1">
              <w:rPr>
                <w:b/>
                <w:bCs/>
              </w:rPr>
              <w:t>Наименование</w:t>
            </w:r>
          </w:p>
        </w:tc>
        <w:tc>
          <w:tcPr>
            <w:tcW w:w="170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Целевая статья</w:t>
            </w:r>
          </w:p>
        </w:tc>
        <w:tc>
          <w:tcPr>
            <w:tcW w:w="851" w:type="dxa"/>
            <w:noWrap/>
            <w:textDirection w:val="btLr"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Вид расходов</w:t>
            </w:r>
          </w:p>
        </w:tc>
        <w:tc>
          <w:tcPr>
            <w:tcW w:w="2127" w:type="dxa"/>
            <w:noWrap/>
            <w:vAlign w:val="center"/>
          </w:tcPr>
          <w:p w:rsidR="007D0A8A" w:rsidRPr="006F78C1" w:rsidRDefault="007D0A8A" w:rsidP="00252705">
            <w:pPr>
              <w:jc w:val="center"/>
              <w:rPr>
                <w:b/>
                <w:bCs/>
              </w:rPr>
            </w:pPr>
            <w:r w:rsidRPr="006F78C1">
              <w:rPr>
                <w:b/>
                <w:bCs/>
              </w:rPr>
              <w:t>СУММА</w:t>
            </w:r>
          </w:p>
        </w:tc>
      </w:tr>
    </w:tbl>
    <w:p w:rsidR="00C0588D" w:rsidRPr="006F78C1" w:rsidRDefault="00C0588D" w:rsidP="00C0588D">
      <w:pPr>
        <w:rPr>
          <w:sz w:val="2"/>
          <w:szCs w:val="2"/>
          <w:lang w:val="en-US"/>
        </w:rPr>
      </w:pPr>
    </w:p>
    <w:tbl>
      <w:tblPr>
        <w:tblW w:w="10227" w:type="dxa"/>
        <w:tblInd w:w="89" w:type="dxa"/>
        <w:tblLayout w:type="fixed"/>
        <w:tblLook w:val="0000"/>
      </w:tblPr>
      <w:tblGrid>
        <w:gridCol w:w="5548"/>
        <w:gridCol w:w="1701"/>
        <w:gridCol w:w="851"/>
        <w:gridCol w:w="2127"/>
      </w:tblGrid>
      <w:tr w:rsidR="007D0A8A" w:rsidRPr="006F78C1" w:rsidTr="00963631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0A8A" w:rsidRPr="006F78C1" w:rsidRDefault="007D0A8A" w:rsidP="00F649A8">
            <w:pPr>
              <w:jc w:val="center"/>
              <w:rPr>
                <w:lang w:val="en-US"/>
              </w:rPr>
            </w:pPr>
            <w:r w:rsidRPr="006F78C1">
              <w:rPr>
                <w:lang w:val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0A8A" w:rsidRPr="007D0A8A" w:rsidRDefault="007D0A8A" w:rsidP="00F649A8">
            <w:pPr>
              <w:jc w:val="center"/>
            </w:pPr>
            <w:r>
              <w:t>4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"Создание условий для эффективного управления муниципальным образованием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31 331 260,00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"Создание условий для эффективного функционирования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26 543 200,00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26 543 200,00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23 023 200,00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23 023 200,00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3 520 000,00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3 520 000,00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информационной и технической безопасности"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1 092 300,00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Приобретение и ремонт рабочих станций, компьютерной, организационной техники и коммутационного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01 4 02 20010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Оснащение современным программным обеспечением, приобретение и продление лицензий и неисключительных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01 4 02 20050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сохранности документов Архивного фонда РФ"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Реализация комплекса мероприятий, способствующих сохранности архивных документов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01 4 03 20030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Проведение ежегодного конкурса "Лучший предприниматель года муниципального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01 4 04 20860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01 4 04 20860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01 4 04 20860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2 194 360,00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осуществление переданных полномочий Российской Федерации на осуществление первичного воинского учета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440 800,00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381 439,00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381 439,00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59 361,00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59 361,00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950,00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950,00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950,00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780 700,00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744 679,00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744 679,00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36 021,00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01 4 05 59300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36 021,00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осуществление государственных полномочий по созданию административных комиссий с целью привлечения к административной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486 005,00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471 700,00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471 700,00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14 305,00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14 305,00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осуществление государственных полномочий по созданию, исполнению полномочий и обеспечению деятельности комиссии по делам несовершеннолетних и защите их прав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485 905,00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471 705,00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471 705,00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01 4 05 80910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взаимодействия с некоммерческими организациями"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996 400,00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Предоставление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субсидий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некоммерческим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организациям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996 400,00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996 400,00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01 4 06 60050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996 400,00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"Организация мероприятий, направленных на формирование общественного мнения о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проведение общественно-полезных и общественно-значимых мероприятий для муниципального округа (представительские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01 4 07 20020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Комплекс процессных мероприятий "Обеспечение </w:t>
            </w:r>
            <w:proofErr w:type="gramStart"/>
            <w:r w:rsidRPr="00F649A8">
              <w:t>взаимодействия органов местного самоуправления муниципальных образований Смоленской области</w:t>
            </w:r>
            <w:proofErr w:type="gramEnd"/>
            <w:r w:rsidRPr="00F649A8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Уплата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01 4 08 20940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информационной открытости органов местного самоуправления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01 4 09 20040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"Создание условий для эффективного управления муниципальными финансами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13 798 000,00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Комплекс процессных мероприятий "Нормативно-методическое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9 208 387,85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9 208 387,85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9 092 400,00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9 092 400,00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115 987,85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115 987,85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устойчивости и сбалансированности бюджета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4 582 300,00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Формирование бюджетной политики, направленной на обеспечение стабильных экономических условий и выполнения принятых бюджетных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4 582 300,00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4 582 300,00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02 4 02 20210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4 582 300,00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"Управление муниципальным долгом"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7 312,15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Обслуживание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муниципального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7 312,15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Обслуживание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государственного</w:t>
            </w:r>
            <w:proofErr w:type="spellEnd"/>
            <w:r w:rsidRPr="00F649A8">
              <w:rPr>
                <w:lang w:val="en-US"/>
              </w:rPr>
              <w:t xml:space="preserve"> (</w:t>
            </w:r>
            <w:proofErr w:type="spellStart"/>
            <w:r w:rsidRPr="00F649A8">
              <w:rPr>
                <w:lang w:val="en-US"/>
              </w:rPr>
              <w:t>муниципального</w:t>
            </w:r>
            <w:proofErr w:type="spellEnd"/>
            <w:r w:rsidRPr="00F649A8">
              <w:rPr>
                <w:lang w:val="en-US"/>
              </w:rPr>
              <w:t xml:space="preserve">) </w:t>
            </w:r>
            <w:proofErr w:type="spellStart"/>
            <w:r w:rsidRPr="00F649A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7 312,15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Обслуживание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муниципального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долга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02 4 03 20180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7 312,15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"Развитие системы образования и молодежной политики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269 339 642,81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Региональный проект "Все лучшее детям"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40 994 738,81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1 003 336,00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1 003 336,00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55590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1 003 336,00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Реализация мероприятий по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39 445 342,81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39 445 342,81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57500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39 445 342,81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Реализация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S1970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546 060,00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S1970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546 060,00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Ю4 S1970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546 060,00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Региональный проект "Педагоги и наставники"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12 967 900,00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863F95" w:rsidP="00F649A8">
            <w:pPr>
              <w:jc w:val="both"/>
            </w:pPr>
            <w:r w:rsidRPr="00863F95">
              <w:t>Выплаты ежемесячного денежного вознаграждения за классное руководство педагогическим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12 967 900,00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12 967 900,00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1 Ю6 53030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12 967 900,00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системы дошкольного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40 316 700,00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24 180 600,00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24 180 600,00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24 180 600,00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245 000,00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245 000,00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245 000,00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15 891 100,00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15 891 100,00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03 4 01 80170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15 891 100,00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системы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150 643 744,00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28 597 000,00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28 597 000,00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28 597 000,00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333 500,00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333 500,00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333 500,00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116 963 400,00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116 963 400,00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03 4 02 80180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116 963 400,00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Выплата вознаграждения за выполнение функций классного руководителя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613 400,00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613 400,00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03 4 02 80280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613 400,00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proofErr w:type="gramStart"/>
            <w:r w:rsidRPr="00F649A8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3 646 444,00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3 646 444,00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L3040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3 646 444,00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Обеспечение условий для функционирования центров "Точка роста"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02 S1710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системы дополнительного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12 758 500,00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12 108 500,00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12 108 500,00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12 108 500,00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Расходы на обеспечение функционирования социального заказа в системе дополнительного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37 500,00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автономным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Иные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03 4 03 20220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"Проведение мероприятий по отдыху и оздоровлению"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284 800,00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 и муниципальных организаций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284 800,00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284 800,00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03 4 04 80030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284 800,00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"Совершенствование системы воспитания"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реализацию мероприятий, направленных на профилактику незаконного потребления наркотиков среди несовершеннолетних и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проведение спортивных мероприятий, фестивалей, спартакиад в образовательных учреждениях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организацию и проведение ежегодных олимпиад школьников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Реализация мероприятий по поддержке одаренных детей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03 4 05 20280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реализацию мероприятий местного отделения РДДМ "Движение</w:t>
            </w:r>
            <w:proofErr w:type="gramStart"/>
            <w:r w:rsidRPr="00F649A8">
              <w:t xml:space="preserve"> П</w:t>
            </w:r>
            <w:proofErr w:type="gramEnd"/>
            <w:r w:rsidRPr="00F649A8">
              <w:t>ервых"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03 4 05 21030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5 264 000,00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5 264 000,00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4 957 000,00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4 957 000,00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03 4 06 00160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307 000,00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4 416 200,00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4 416 200,00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4 235 200,00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4 235 200,00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181 000,00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03 4 07 00140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181 000,00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"Модернизация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03 4 08 00000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сопровождение автоматизированных информационных систем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03 4 08 20420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реализации переданных государственных полномочий"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03 4 09 00000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1 403 060,00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Организация и осуществление деятельности по опеке и попечительству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1 403 060,00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1 343 160,00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1 343 160,00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59 900,00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03 4 09 80290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59 900,00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"Развитие культуры, спорта и туризма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69 340 692,00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Комплекс процессных мероприятий "Развитие </w:t>
            </w:r>
            <w:proofErr w:type="spellStart"/>
            <w:r w:rsidRPr="00F649A8">
              <w:t>культурно-досуговой</w:t>
            </w:r>
            <w:proofErr w:type="spellEnd"/>
            <w:r w:rsidRPr="00F649A8">
              <w:t xml:space="preserve"> деятельности"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39 011 800,00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38 449 000,00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38 449 000,00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38 449 000,00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512 800,00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512 800,00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512 800,00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организацию культурно-массовых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04 4 01 20300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деятельности муниципальных библиотек"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16 597 492,00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16 316 900,00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16 316 900,00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16 316 900,00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263 800,00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263 800,00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263 800,00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Государственная поддержка отрасли культуры (комплектование книжных фондов библиотек)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16 792,00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16 792,00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02 L5197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16 792,00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музейного дела"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1 289 100,00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1 289 100,00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1 289 100,00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04 4 03 00150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1 289 100,00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дополнительного образования детей в сфере культуры и искусства"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6 392 200,00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бюджетных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6 112 700,00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6 112 700,00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6 112 700,00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текущие и капитальные ремонты зданий и сооружений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279 500,00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279 500,00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04 4 04 02250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279 500,00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физической культуры и спорта"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532 000,00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Проведение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спортивно-массовых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412 000,00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412 000,00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Реализация мероприятий по укреплению материально-технической базы в области физкультуры и спорта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04 4 05 20340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04 4 06 00000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1 820 100,00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1 820 100,00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1 713 500,00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1 713 500,00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106 600,00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04 4 06 00140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106 600,00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деятельности муниципального казенного учреждения "Централизованная бухгалтерия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04 4 07 00000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3 698 000,00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3 698 000,00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3 518 700,00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3 518 700,00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179 300,00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04 4 07 00160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179 300,00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"Социальная поддержка и защита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21 280 925,99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"Развитие системы социальной поддержки педагогических работников"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3 348 900,00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Осуществление мер социальной поддержки по предоставлению компенсации расходов на оплату жилых помещений, отопления и освещения педагогическим и иным работникам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3 348 900,00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3 348 900,00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05 4 01 80810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3 348 900,00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"Оказание мер социальной поддержки отдельным категориям граждан"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Выплаты пенсий за выслугу лет лицам, замещавшим муниципальные должности, должности муниципальной службы (муниципальные должности муниципальной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05 4 02 70060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"Защита прав и профилактика социального сиротства"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9 855 376,36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проведение мероприятий для детей-сирот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05 4 03 20290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Выплата денежных средств на содержание ребенка, переданного на воспитание в приемную семью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899 028,00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17 628,00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17 628,00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881 400,00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881 400,00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Выплата вознаграждения, причитающегося приемным родителям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298 584,00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298 584,00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298 584,00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Выплата ежемесячных денежных средств на содержание ребенка, находящегося под опекой (попечительством)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1 078 836,00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21 154,00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21 154,00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1 057 682,00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Публичные нормативные социальные выплаты гражданам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1 057 682,00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Обеспечение детей-сирот и детей, оставшихся без попечения родителей, лиц из их числа жилыми помещениями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7 568 928,36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7 568 928,36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Бюджетные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инвестиции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05 4 03 80230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410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7 568 928,36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"Улучшение жилищных условий молодых семей"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540 649,63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молодым семьям социальных выплат на приобретение жилья или строительство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05 4 04 20370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05 4 04 20370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05 4 04 20370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400 649,63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400 649,63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04 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400 649,63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"Поддержка студентов, заключивших договоры о целевом обучении"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05 4 05 00000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Ежемесячные денежные выплаты студентам, заключившим договоры о целевом обучении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Стипендии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05 4 05 21010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340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336 000,00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"Энергосбережение и повышение энергетической эффективности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7 137 400,00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"Энергосбережение и повышение энергетической эффективности"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7 137 400,00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Замена ламп накаливания </w:t>
            </w:r>
            <w:proofErr w:type="gramStart"/>
            <w:r w:rsidRPr="00F649A8">
              <w:t>на</w:t>
            </w:r>
            <w:proofErr w:type="gramEnd"/>
            <w:r w:rsidRPr="00F649A8">
              <w:t xml:space="preserve"> светодиодные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06 4 01 20090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оплату электрической энергии для уличного освещения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6 857 400,00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6 857 400,00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06 4 01 20540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6 857 400,00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Модернизация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сетей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уличного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освещения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06 4 01 20550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"Обеспечение правопорядка и безопасности населения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"Построение и развитие аппаратно-программного комплекса "Безопасный город"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Построение телекоммуникационной сети передачи данных, обслуживание и развитие системы АПК  Безопасный город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07 4 01 20790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правопорядка и безопасности жизнедеятельности населения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Проведение мероприятий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Установка и обслуживание фото и видео фиксации в общественных местах, местах массового пребывания людей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Организация профилактических мероприятий, направленных на предупреждение правонарушений несовершеннолетними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Организация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деятельности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народной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дружины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07 4 02 20880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"Поддержка пассажирского транспорта общего пользования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Комплекс процессных мероприятий "Создание условий для обеспечения транспортного обслуживания населения автомобильным транспортом во </w:t>
            </w:r>
            <w:proofErr w:type="spellStart"/>
            <w:r w:rsidRPr="00F649A8">
              <w:t>внутримуниципальном</w:t>
            </w:r>
            <w:proofErr w:type="spellEnd"/>
            <w:r w:rsidRPr="00F649A8">
              <w:t xml:space="preserve"> сообщении"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Создание условий для организации перевозок по </w:t>
            </w:r>
            <w:proofErr w:type="spellStart"/>
            <w:r w:rsidRPr="00F649A8">
              <w:t>внутримуниципальным</w:t>
            </w:r>
            <w:proofErr w:type="spellEnd"/>
            <w:r w:rsidRPr="00F649A8">
              <w:t xml:space="preserve"> маршрутам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08 4 01 21060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Муниципальная программа "Развитие сельского хозяйства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"Создание условий для функционирования и развития сельскохозяйственных предприятий"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Предоставление субсидии сельскохозяйственным товаропроизводителям на возмещение части затрат на проведение комплекса </w:t>
            </w:r>
            <w:proofErr w:type="spellStart"/>
            <w:r w:rsidRPr="00F649A8">
              <w:t>агротехнологических</w:t>
            </w:r>
            <w:proofErr w:type="spellEnd"/>
            <w:r w:rsidRPr="00F649A8">
              <w:t xml:space="preserve"> работ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Иные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09 4 01 60160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"Демографическое развитие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"Формирование общественного мнения, направленного на стабилизацию демографической ситуации в муниципальном округе"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Проведение мероприятий, посвященных праздникам, направленным на укрепление семейных ценностей и традиций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10 4 01 20350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"Развитие жилищно-коммунального хозяйства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6 900 000,00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"Улучшение состояния объектов жилищного фонда и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2 550 000,00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Оплата взносов на капитальный ремонт муниципальных многоквартирных домов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Ремонт жилых помещений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Прочие мероприятия в области жилищного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Оплата коммунальных услуг по содержанию муниципального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11 4 01 20190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"Комплексное развитие системы коммунальной инфраструктуры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Субсидии юридическим лицам на оказание финансовой помощи в целях предупреждения банкротства и (или) восстановления платежеспособности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3 700 000,00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lastRenderedPageBreak/>
              <w:t>Иные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3 700 000,00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11 4 02 60130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3 700 000,00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02 S1980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"Газификация населенных пунктов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Развитие системы газоснабжения населенных пунктов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11 4 03 20070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"Доступная среда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 xml:space="preserve">Комплекс процессных мероприятий "Проведение культурно-развлекательных и спортивных мероприятий с лицами с ограниченными возможностями и </w:t>
            </w:r>
            <w:proofErr w:type="spellStart"/>
            <w:r w:rsidRPr="00F649A8">
              <w:t>маломобильными</w:t>
            </w:r>
            <w:proofErr w:type="spellEnd"/>
            <w:r w:rsidRPr="00F649A8">
              <w:t xml:space="preserve"> группами"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Проведение спортивных, образовательных и культурных мероприятий для инвалидов и детей-инвалидов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12 4 02 20390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"Развитие сельских территорий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23 209 800,00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организационных условий для реализации муниципальной программы"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20 209 800,00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20 209 800,00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19 136 800,00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19 136 800,00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1 073 000,00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1 073 000,00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пожарной безопасности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Опашка населенных пунктов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13 4 02 20310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Содержание и ремонт противопожарных водоемов сельских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13 4 02 20320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13 4 02 20320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13 4 02 20320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Комплекс процессных мероприятий "Обеспечение благоустройства сельских территорий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2 750 000,00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Благоустройство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сельских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13 4 03 20360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Ремонт и благоустройство гражданских кладбищ, расположенных на сельских территориях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13 4 03 20410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"Управление муниципальным имуществом и земельными ресурсами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2 428 400,00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"Управление и распоряжение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1 805 000,00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содержание и ремонт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1 288 000,00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1 288 000,00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1 288 000,00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обслуживание пожарной сигнализации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14 4 01 20910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приобретение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462 000,00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462 000,00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14 4 01 20930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462 000,00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проведения работ по межеванию земельных участков, независимой рыночной оценке объектов движимого и недвижимого имущества"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623 400,00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Организация работы по межеванию земельных участков, границ населенных пунктов и границ территориальных зон, обеспечению постановки их на кадастровый учет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Оценка рыночной стоимости объектов недвижимого имущества и земельных участков с целью его продажи или предоставления в аренду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Организация работы по изготовлению технических планов недвижимого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14 4 02 20840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250 000,00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7300C6" w:rsidP="00F649A8">
            <w:pPr>
              <w:jc w:val="both"/>
            </w:pPr>
            <w:proofErr w:type="gramStart"/>
            <w:r w:rsidRPr="007300C6">
              <w:lastRenderedPageBreak/>
              <w:t>Проведение работ по описанию местоположения границ территориальных зон и (или) населенных пунктов и внесению о них сведений в Единый государственных реестр недвижимости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273 400,00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273 400,00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14 4 02 S1670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273 400,00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"Гражданско-патриотическое воспитание граждан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 Совершенствование системы гражданско-патриотического воспитания граждан на территории муниципального округа, форм и методов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280 000,00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Реализация мероприятий по патриотическому воспитанию молодежи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Изготовление печатной продукции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участие в областных, всероссийских, межрегиональных и международных мероприятиях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организацию работы Холм-Жирковского отделения Всероссийского патриотического движения "</w:t>
            </w:r>
            <w:proofErr w:type="spellStart"/>
            <w:r w:rsidRPr="00F649A8">
              <w:t>Юнармия</w:t>
            </w:r>
            <w:proofErr w:type="spellEnd"/>
            <w:r w:rsidRPr="00F649A8"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организацию и проведение мероприятий гражданско-патриотической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15 4 01 20870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125 000,00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"Сохранение, охрана объектов культурного наследия (памятников истории и культуры), расположенных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2 093 000,00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"Обеспечение сохранности и ремонта памятников, обелисков, воинских захоронений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2 093 000,00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r w:rsidRPr="00F649A8">
              <w:t xml:space="preserve">Ремонт памятников, обелисков и воинских захоронений, расположенных на территории </w:t>
            </w:r>
            <w:proofErr w:type="spellStart"/>
            <w:r w:rsidRPr="00F649A8">
              <w:t>пгт</w:t>
            </w:r>
            <w:proofErr w:type="spellEnd"/>
            <w:r w:rsidRPr="00F649A8">
              <w:t xml:space="preserve">. </w:t>
            </w:r>
            <w:proofErr w:type="spellStart"/>
            <w:r w:rsidRPr="00F649A8">
              <w:rPr>
                <w:lang w:val="en-US"/>
              </w:rPr>
              <w:t>Холм-Жирковский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16 4 01 20060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Ремонт памятников, обелисков и воинских захоронений, расположенных на территории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16 4 01 20800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Ремонт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1 793 000,00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1 793 000,00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16 4 01 S2010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1 793 000,00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Муниципальная программа "Развитие добровольчества (</w:t>
            </w:r>
            <w:proofErr w:type="spellStart"/>
            <w:r w:rsidRPr="00F649A8">
              <w:t>волонтерства</w:t>
            </w:r>
            <w:proofErr w:type="spellEnd"/>
            <w:r w:rsidRPr="00F649A8">
              <w:t>) в муниципальном образовании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Комплекс процессных мероприятий "Оказание государственной информационной поддержки СОНКО, в том числе благотворительным и волонтерским объединениям"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17 4 01 00000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Изготовление буклетов и информационных листков, атрибутики, направленных на продвижение ценностей добровольческой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17 4 01 20200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Муниципальная программа "Обращение с твердыми бытовыми отходами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760 500,00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Комплекс процессных мероприятий "Снижение негативного влияния отходов на состояние окружающей среды на территории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760 500,00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Организация вывоза мусора с сельских территорий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Организация вывоза мусора с территории п.г.т. Холм-Жирковский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180 000,00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180 000,00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180 000,00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Организация вывоза отходов 1 и 2 класса 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Ликвидация мест несанкционированного размещения отходов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505 500,00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505 500,00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18 4 01 20990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505 500,00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Муниципальная программа "Формирование современной городской среды муниципального образования  Холм-Жирковский муниципальный округ 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7 977 350,67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Региональный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1 И4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1 494 016,67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1 494 016,67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1 494 016,67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1 И4 55550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1 494 016,67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Комплекс процессных мероприятий "Комплексное благоустройство территорий общего пользования муниципального округа"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6 483 334,00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4 300 000,00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4 300 000,00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19 4 01 00150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4 300 000,00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Расходы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на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19 4 01 21020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Устройство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детских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игровых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площадок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2 083 334,00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2 083 334,00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19 4 01 S1170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2 083 334,00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Муниципальная программа "Укрепление общественного здоровья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Комплекс процессных мероприятий "Профилактика инфекционных и неинфекционных социально-значимых заболеваний, снижение смертности, проведение диспансеризации населения"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организацию и проведение лечебно-профилактических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20 4 01 21000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Муниципальная программа "Развитие дорожно-транспортного комплекса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45 725 600,00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 xml:space="preserve">Комплекс процессных мероприятий "Обеспечение развития и </w:t>
            </w:r>
            <w:proofErr w:type="gramStart"/>
            <w:r w:rsidRPr="00863F95">
              <w:t>сохранности</w:t>
            </w:r>
            <w:proofErr w:type="gramEnd"/>
            <w:r w:rsidRPr="00863F95">
              <w:t xml:space="preserve"> автомобильных дорог общего пользования местного значения"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45 725 600,00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Ремонт и капитальный ремонт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75 000,00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Выполнение работ по содержанию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21 200 500,00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17 600 500,00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17 600 500,00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Субсидии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бюджетным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учреждениям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610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lastRenderedPageBreak/>
              <w:t>Разработка документации по паспортизации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850 100,00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850 100,00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9Д810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850 100,00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Проектирование, строительство, реконструкция,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SД030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13 600 000,00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Проектирование, строительство,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21 4 01 SД031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10 000 000,00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Муниципальная программа "Обеспечение безопасности дорожного движения на территории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Комплекс процессных мероприятий "Проведение мероприятий, направленных на обеспечение безопасности дорожного движения"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22 4 01 00000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организацию и проведение мероприятия "Безопасное колесо"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22 4 01 20140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Муниципальная программа "Материально-техническое и транспортное обеспечение деятельности учреждений муниципального образования "Холм-Жирковский муниципальный округ" Смоленской области"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30 311 100,00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Комплекс процессных мероприятий "Организация транспортного обеспечения и обеспечение текущего содержания и эксплуатации зданий и сооружений органов местного самоуправления"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9 882 800,00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9 882 800,00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6 661 400,00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6 661 400,00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3 131 400,00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3 131 400,00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Иные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23 4 01 00160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850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90 000,00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Комплекс процессных мероприятий "Обеспечение текущего содержания учреждений культуры"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20 428 300,00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обеспечение деятельности муниципальных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20 428 300,00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19 576 300,00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казенных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19 576 300,00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852 000,00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23 4 02 00160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852 000,00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Обеспечение деятельности представительных и иных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5 066 800,00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Председатель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1 829 600,00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1 829 600,00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1 829 600,00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76 0 01 00140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1 829 600,00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Обеспечение деятельности Холм-Жирковского окружного Совета депутатов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1 725 800,00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1 149 800,00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1 068 800,00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1 068 800,00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81 000,00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81 000,00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Возмещение расходов, связанных с осуществлением деятельности, депутатам, которые осуществляют свои полномочия на непостоянной основе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576 000,00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576 000,00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76 0 02 20960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576 000,00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Контрольно-ревизионная комиссия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76 0 03 00000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646 900,00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646 900,00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646 900,00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863F95" w:rsidRDefault="00F649A8" w:rsidP="00F649A8">
            <w:pPr>
              <w:jc w:val="both"/>
            </w:pPr>
            <w:r w:rsidRPr="00863F95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76 0 03 00140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646 900,00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Председатель Контрольно-ревизионной комиссии муниципального образования  Холм-Жирковский муниципальный округ  Смоленской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76 0 04 00000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864 500,00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864 500,00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840 800,00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120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840 800,00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76 0 04 00140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23 700,00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proofErr w:type="spellStart"/>
            <w:r w:rsidRPr="00F649A8">
              <w:t>Непрограммные</w:t>
            </w:r>
            <w:proofErr w:type="spellEnd"/>
            <w:r w:rsidRPr="00F649A8">
              <w:t xml:space="preserve"> расходы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230 000,00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Награждение грамотами, благодарственными письмами и памятными подарками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81 0 01 21040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160 000,00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Прочие направления деятельности, не включенные в муниципальные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81 0 02 00000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на размещение в СМИ значимых для округа информационных материалов, опубликование официальных материалов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81 0 02 20040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240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70 000,00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Резервный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фонд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88 0 00 00000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Резервный фонд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88 0 01 00000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</w:pPr>
            <w:r w:rsidRPr="00F649A8">
              <w:t>Расходы за счет средств резервного фонда Администрации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Иные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бюджетные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2 000 000,00</w:t>
            </w:r>
          </w:p>
        </w:tc>
      </w:tr>
      <w:tr w:rsidR="00F649A8" w:rsidRPr="00F649A8" w:rsidTr="00F649A8">
        <w:trPr>
          <w:cantSplit/>
          <w:trHeight w:val="20"/>
          <w:tblHeader/>
        </w:trPr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both"/>
              <w:rPr>
                <w:lang w:val="en-US"/>
              </w:rPr>
            </w:pPr>
            <w:proofErr w:type="spellStart"/>
            <w:r w:rsidRPr="00F649A8">
              <w:rPr>
                <w:lang w:val="en-US"/>
              </w:rPr>
              <w:t>Резервные</w:t>
            </w:r>
            <w:proofErr w:type="spellEnd"/>
            <w:r w:rsidRPr="00F649A8">
              <w:rPr>
                <w:lang w:val="en-US"/>
              </w:rPr>
              <w:t xml:space="preserve"> </w:t>
            </w:r>
            <w:proofErr w:type="spellStart"/>
            <w:r w:rsidRPr="00F649A8">
              <w:rPr>
                <w:lang w:val="en-US"/>
              </w:rPr>
              <w:t>средства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88 0 01 27770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9A8" w:rsidRPr="00F649A8" w:rsidRDefault="00F649A8" w:rsidP="00F649A8">
            <w:pPr>
              <w:jc w:val="center"/>
              <w:rPr>
                <w:lang w:val="en-US"/>
              </w:rPr>
            </w:pPr>
            <w:r w:rsidRPr="00F649A8">
              <w:rPr>
                <w:lang w:val="en-US"/>
              </w:rPr>
              <w:t>870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49A8" w:rsidRPr="00F649A8" w:rsidRDefault="00F649A8" w:rsidP="00F649A8">
            <w:pPr>
              <w:jc w:val="center"/>
            </w:pPr>
            <w:r w:rsidRPr="00F649A8">
              <w:t>2 000 000,00</w:t>
            </w:r>
          </w:p>
        </w:tc>
      </w:tr>
    </w:tbl>
    <w:p w:rsidR="001B0A5D" w:rsidRPr="006F78C1" w:rsidRDefault="001B0A5D"/>
    <w:sectPr w:rsidR="001B0A5D" w:rsidRPr="006F78C1" w:rsidSect="003C2AD8">
      <w:headerReference w:type="default" r:id="rId8"/>
      <w:pgSz w:w="11906" w:h="16838" w:code="9"/>
      <w:pgMar w:top="1134" w:right="567" w:bottom="1134" w:left="1134" w:header="567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CCE" w:rsidRDefault="00A62CCE">
      <w:r>
        <w:separator/>
      </w:r>
    </w:p>
  </w:endnote>
  <w:endnote w:type="continuationSeparator" w:id="0">
    <w:p w:rsidR="00A62CCE" w:rsidRDefault="00A62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CCE" w:rsidRDefault="00A62CCE">
      <w:r>
        <w:separator/>
      </w:r>
    </w:p>
  </w:footnote>
  <w:footnote w:type="continuationSeparator" w:id="0">
    <w:p w:rsidR="00A62CCE" w:rsidRDefault="00A62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D8" w:rsidRDefault="003E52D8">
    <w:pPr>
      <w:pStyle w:val="a5"/>
      <w:jc w:val="center"/>
    </w:pPr>
  </w:p>
  <w:p w:rsidR="003E52D8" w:rsidRPr="0037496B" w:rsidRDefault="003E52D8" w:rsidP="00252705">
    <w:pPr>
      <w:pStyle w:val="a5"/>
      <w:rPr>
        <w:rStyle w:val="a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588D"/>
    <w:rsid w:val="00004684"/>
    <w:rsid w:val="0003685E"/>
    <w:rsid w:val="0004705E"/>
    <w:rsid w:val="00053A3D"/>
    <w:rsid w:val="00060332"/>
    <w:rsid w:val="000810B9"/>
    <w:rsid w:val="0008201B"/>
    <w:rsid w:val="000A4F93"/>
    <w:rsid w:val="000A7C20"/>
    <w:rsid w:val="000B4773"/>
    <w:rsid w:val="000B4CC1"/>
    <w:rsid w:val="00126526"/>
    <w:rsid w:val="00137BCC"/>
    <w:rsid w:val="001B0A5D"/>
    <w:rsid w:val="001C3B6C"/>
    <w:rsid w:val="002170FF"/>
    <w:rsid w:val="00220D34"/>
    <w:rsid w:val="00252705"/>
    <w:rsid w:val="00281EE8"/>
    <w:rsid w:val="002A4A8F"/>
    <w:rsid w:val="002C1F67"/>
    <w:rsid w:val="002C3BDD"/>
    <w:rsid w:val="002D126F"/>
    <w:rsid w:val="002F24A4"/>
    <w:rsid w:val="00300B5E"/>
    <w:rsid w:val="003545EE"/>
    <w:rsid w:val="0037496B"/>
    <w:rsid w:val="00386484"/>
    <w:rsid w:val="003A27EC"/>
    <w:rsid w:val="003C2AD8"/>
    <w:rsid w:val="003D0414"/>
    <w:rsid w:val="003E52D8"/>
    <w:rsid w:val="00400F12"/>
    <w:rsid w:val="004174DE"/>
    <w:rsid w:val="0042177E"/>
    <w:rsid w:val="00422BBD"/>
    <w:rsid w:val="004233E3"/>
    <w:rsid w:val="004375A1"/>
    <w:rsid w:val="00471351"/>
    <w:rsid w:val="00477D51"/>
    <w:rsid w:val="004975A6"/>
    <w:rsid w:val="004B7C46"/>
    <w:rsid w:val="004D0A82"/>
    <w:rsid w:val="004E4846"/>
    <w:rsid w:val="00506005"/>
    <w:rsid w:val="005221D6"/>
    <w:rsid w:val="00527325"/>
    <w:rsid w:val="0053402B"/>
    <w:rsid w:val="00536DE0"/>
    <w:rsid w:val="00544881"/>
    <w:rsid w:val="00560DA1"/>
    <w:rsid w:val="005C60B7"/>
    <w:rsid w:val="005E6A4A"/>
    <w:rsid w:val="00664128"/>
    <w:rsid w:val="00670474"/>
    <w:rsid w:val="00671F1F"/>
    <w:rsid w:val="00683149"/>
    <w:rsid w:val="00683A15"/>
    <w:rsid w:val="006A0BA3"/>
    <w:rsid w:val="006F78C1"/>
    <w:rsid w:val="006F7ECF"/>
    <w:rsid w:val="007224F7"/>
    <w:rsid w:val="00724375"/>
    <w:rsid w:val="007300C6"/>
    <w:rsid w:val="007322E2"/>
    <w:rsid w:val="007526DF"/>
    <w:rsid w:val="007631C4"/>
    <w:rsid w:val="00780DB1"/>
    <w:rsid w:val="00782414"/>
    <w:rsid w:val="007B0BD5"/>
    <w:rsid w:val="007D0A8A"/>
    <w:rsid w:val="008073DC"/>
    <w:rsid w:val="00820088"/>
    <w:rsid w:val="00827083"/>
    <w:rsid w:val="00831B91"/>
    <w:rsid w:val="00863F95"/>
    <w:rsid w:val="00877B96"/>
    <w:rsid w:val="008D7204"/>
    <w:rsid w:val="009215D0"/>
    <w:rsid w:val="009231B7"/>
    <w:rsid w:val="0093136E"/>
    <w:rsid w:val="00936C91"/>
    <w:rsid w:val="00963631"/>
    <w:rsid w:val="00980AB1"/>
    <w:rsid w:val="00982023"/>
    <w:rsid w:val="00984E58"/>
    <w:rsid w:val="009C74AF"/>
    <w:rsid w:val="00A06A69"/>
    <w:rsid w:val="00A34C28"/>
    <w:rsid w:val="00A43A8E"/>
    <w:rsid w:val="00A62CCE"/>
    <w:rsid w:val="00A77C50"/>
    <w:rsid w:val="00B22FE9"/>
    <w:rsid w:val="00B25B6E"/>
    <w:rsid w:val="00B355FA"/>
    <w:rsid w:val="00B91446"/>
    <w:rsid w:val="00BA2636"/>
    <w:rsid w:val="00BB047F"/>
    <w:rsid w:val="00C02513"/>
    <w:rsid w:val="00C0588D"/>
    <w:rsid w:val="00C072AC"/>
    <w:rsid w:val="00C24425"/>
    <w:rsid w:val="00C332A7"/>
    <w:rsid w:val="00C666F2"/>
    <w:rsid w:val="00C81FB9"/>
    <w:rsid w:val="00C9357D"/>
    <w:rsid w:val="00CF01E4"/>
    <w:rsid w:val="00D20695"/>
    <w:rsid w:val="00D34EBB"/>
    <w:rsid w:val="00D429D4"/>
    <w:rsid w:val="00D50F51"/>
    <w:rsid w:val="00D61114"/>
    <w:rsid w:val="00D668EF"/>
    <w:rsid w:val="00D67168"/>
    <w:rsid w:val="00DD70E4"/>
    <w:rsid w:val="00DF7590"/>
    <w:rsid w:val="00E111DF"/>
    <w:rsid w:val="00E24D13"/>
    <w:rsid w:val="00E2720E"/>
    <w:rsid w:val="00F62C52"/>
    <w:rsid w:val="00F649A8"/>
    <w:rsid w:val="00F949A1"/>
    <w:rsid w:val="00FF3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8D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C0588D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8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0588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"/>
    <w:qFormat/>
    <w:rsid w:val="00C0588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0588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C0588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locked/>
    <w:rsid w:val="00C0588D"/>
    <w:rPr>
      <w:rFonts w:ascii="Times New Roman" w:hAnsi="Times New Roman" w:cs="Times New Roman"/>
      <w:b/>
      <w:bCs/>
      <w:sz w:val="44"/>
      <w:szCs w:val="44"/>
      <w:lang w:eastAsia="ru-RU"/>
    </w:rPr>
  </w:style>
  <w:style w:type="character" w:customStyle="1" w:styleId="50">
    <w:name w:val="Заголовок 5 Знак"/>
    <w:basedOn w:val="a0"/>
    <w:link w:val="5"/>
    <w:uiPriority w:val="9"/>
    <w:locked/>
    <w:rsid w:val="00C0588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8">
    <w:name w:val="çàãîëîâîê 8"/>
    <w:basedOn w:val="a"/>
    <w:next w:val="a"/>
    <w:rsid w:val="00C0588D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51">
    <w:name w:val="çàãîëîâîê 5"/>
    <w:basedOn w:val="a"/>
    <w:next w:val="a"/>
    <w:rsid w:val="00C0588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rsid w:val="00C0588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0588D"/>
    <w:rPr>
      <w:rFonts w:ascii="Courier New" w:hAnsi="Courier New" w:cs="Courier New"/>
    </w:rPr>
  </w:style>
  <w:style w:type="paragraph" w:customStyle="1" w:styleId="a3">
    <w:name w:val="Îáû÷íûé"/>
    <w:rsid w:val="00C0588D"/>
    <w:rPr>
      <w:rFonts w:ascii="Times New Roman" w:hAnsi="Times New Roman" w:cs="Times New Roman"/>
    </w:rPr>
  </w:style>
  <w:style w:type="character" w:styleId="a4">
    <w:name w:val="page number"/>
    <w:basedOn w:val="a0"/>
    <w:uiPriority w:val="99"/>
    <w:rsid w:val="00C0588D"/>
    <w:rPr>
      <w:rFonts w:cs="Times New Roman"/>
    </w:rPr>
  </w:style>
  <w:style w:type="paragraph" w:styleId="a5">
    <w:name w:val="header"/>
    <w:aliases w:val="Знак2"/>
    <w:basedOn w:val="a"/>
    <w:link w:val="a6"/>
    <w:uiPriority w:val="99"/>
    <w:rsid w:val="00C058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Знак2 Знак"/>
    <w:basedOn w:val="a0"/>
    <w:link w:val="a5"/>
    <w:uiPriority w:val="99"/>
    <w:locked/>
    <w:rsid w:val="00C0588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uiPriority w:val="99"/>
    <w:rsid w:val="00C0588D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C0588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9">
    <w:name w:val="Table Grid"/>
    <w:basedOn w:val="a1"/>
    <w:uiPriority w:val="59"/>
    <w:rsid w:val="00C0588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058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0588D"/>
    <w:rPr>
      <w:rFonts w:ascii="Courier New" w:hAnsi="Courier New" w:cs="Courier New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C0588D"/>
    <w:pPr>
      <w:jc w:val="center"/>
    </w:pPr>
    <w:rPr>
      <w:sz w:val="28"/>
      <w:szCs w:val="28"/>
    </w:rPr>
  </w:style>
  <w:style w:type="character" w:customStyle="1" w:styleId="ab">
    <w:name w:val="Название Знак"/>
    <w:basedOn w:val="a0"/>
    <w:link w:val="aa"/>
    <w:locked/>
    <w:rsid w:val="00C0588D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aliases w:val="Знак1"/>
    <w:basedOn w:val="a"/>
    <w:link w:val="ad"/>
    <w:uiPriority w:val="99"/>
    <w:rsid w:val="00C0588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d">
    <w:name w:val="Нижний колонтитул Знак"/>
    <w:aliases w:val="Знак1 Знак"/>
    <w:basedOn w:val="a0"/>
    <w:link w:val="ac"/>
    <w:uiPriority w:val="99"/>
    <w:locked/>
    <w:rsid w:val="00C0588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"/>
    <w:link w:val="af"/>
    <w:uiPriority w:val="11"/>
    <w:qFormat/>
    <w:rsid w:val="00C0588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locked/>
    <w:rsid w:val="00C0588D"/>
    <w:rPr>
      <w:rFonts w:ascii="Arial" w:hAnsi="Arial" w:cs="Arial"/>
      <w:sz w:val="24"/>
      <w:szCs w:val="24"/>
      <w:lang w:eastAsia="ru-RU"/>
    </w:rPr>
  </w:style>
  <w:style w:type="paragraph" w:styleId="af0">
    <w:name w:val="List"/>
    <w:basedOn w:val="a"/>
    <w:uiPriority w:val="99"/>
    <w:rsid w:val="00C0588D"/>
    <w:pPr>
      <w:ind w:left="283" w:hanging="283"/>
    </w:pPr>
  </w:style>
  <w:style w:type="character" w:styleId="af1">
    <w:name w:val="Hyperlink"/>
    <w:basedOn w:val="a0"/>
    <w:uiPriority w:val="99"/>
    <w:unhideWhenUsed/>
    <w:rsid w:val="00C0588D"/>
    <w:rPr>
      <w:rFonts w:cs="Times New Roman"/>
      <w:color w:val="0000FF"/>
      <w:u w:val="single"/>
    </w:rPr>
  </w:style>
  <w:style w:type="character" w:styleId="af2">
    <w:name w:val="FollowedHyperlink"/>
    <w:basedOn w:val="a0"/>
    <w:uiPriority w:val="99"/>
    <w:unhideWhenUsed/>
    <w:rsid w:val="00C0588D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0588D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0588D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2">
    <w:name w:val="xl72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4">
    <w:name w:val="xl74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C058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6">
    <w:name w:val="xl76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0810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76;n=47127;fld=134;dst=1005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20</Pages>
  <Words>9078</Words>
  <Characters>57086</Characters>
  <Application>Microsoft Office Word</Application>
  <DocSecurity>0</DocSecurity>
  <Lines>475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66032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k_pkp</dc:creator>
  <cp:lastModifiedBy>USER</cp:lastModifiedBy>
  <cp:revision>20</cp:revision>
  <cp:lastPrinted>2011-12-01T13:59:00Z</cp:lastPrinted>
  <dcterms:created xsi:type="dcterms:W3CDTF">2023-11-02T13:59:00Z</dcterms:created>
  <dcterms:modified xsi:type="dcterms:W3CDTF">2024-12-13T07:04:00Z</dcterms:modified>
</cp:coreProperties>
</file>